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60ED" w14:textId="77777777" w:rsidR="00C216F6" w:rsidRDefault="00C216F6" w:rsidP="00C0618A">
      <w:pPr>
        <w:ind w:right="-266"/>
        <w:rPr>
          <w:rFonts w:ascii="Arial" w:hAnsi="Arial" w:cs="Arial"/>
          <w:b/>
          <w:bCs/>
          <w:sz w:val="28"/>
          <w:szCs w:val="28"/>
          <w:u w:val="single"/>
        </w:rPr>
      </w:pPr>
    </w:p>
    <w:p w14:paraId="69E8D1BA" w14:textId="77777777" w:rsidR="00C216F6" w:rsidRDefault="00C216F6" w:rsidP="008A42DC">
      <w:pPr>
        <w:ind w:right="-266"/>
        <w:jc w:val="center"/>
        <w:rPr>
          <w:rFonts w:ascii="Arial" w:hAnsi="Arial" w:cs="Arial"/>
          <w:b/>
          <w:bCs/>
          <w:sz w:val="28"/>
          <w:szCs w:val="28"/>
          <w:u w:val="single"/>
        </w:rPr>
      </w:pPr>
    </w:p>
    <w:p w14:paraId="59998DAA" w14:textId="290F8C2A" w:rsidR="00C93009" w:rsidRPr="00FB4533" w:rsidRDefault="00C93009" w:rsidP="008A42DC">
      <w:pPr>
        <w:ind w:right="-266"/>
        <w:jc w:val="center"/>
        <w:rPr>
          <w:rFonts w:ascii="Arial" w:hAnsi="Arial" w:cs="Arial"/>
          <w:b/>
          <w:bCs/>
          <w:sz w:val="24"/>
          <w:szCs w:val="24"/>
          <w:u w:val="single"/>
        </w:rPr>
      </w:pPr>
      <w:r w:rsidRPr="00FB4533">
        <w:rPr>
          <w:rFonts w:ascii="Arial" w:hAnsi="Arial" w:cs="Arial"/>
          <w:b/>
          <w:bCs/>
          <w:sz w:val="24"/>
          <w:szCs w:val="24"/>
          <w:u w:val="single"/>
        </w:rPr>
        <w:t>City of Williston</w:t>
      </w:r>
      <w:r w:rsidR="008A42DC" w:rsidRPr="00FB4533">
        <w:rPr>
          <w:rFonts w:ascii="Arial" w:hAnsi="Arial" w:cs="Arial"/>
          <w:b/>
          <w:bCs/>
          <w:sz w:val="24"/>
          <w:szCs w:val="24"/>
          <w:u w:val="single"/>
        </w:rPr>
        <w:t xml:space="preserve"> </w:t>
      </w:r>
      <w:r w:rsidR="009F19EA">
        <w:rPr>
          <w:rFonts w:ascii="Arial" w:hAnsi="Arial" w:cs="Arial"/>
          <w:b/>
          <w:bCs/>
          <w:sz w:val="24"/>
          <w:szCs w:val="24"/>
          <w:u w:val="single"/>
        </w:rPr>
        <w:t>Part</w:t>
      </w:r>
      <w:r w:rsidRPr="00FB4533">
        <w:rPr>
          <w:rFonts w:ascii="Arial" w:hAnsi="Arial" w:cs="Arial"/>
          <w:b/>
          <w:bCs/>
          <w:sz w:val="24"/>
          <w:szCs w:val="24"/>
          <w:u w:val="single"/>
        </w:rPr>
        <w:t>-Time Employee Benefits at a Glance</w:t>
      </w:r>
    </w:p>
    <w:p w14:paraId="58940F9C" w14:textId="77777777" w:rsidR="00C93009" w:rsidRPr="00816D49" w:rsidRDefault="00C93009" w:rsidP="00C93009">
      <w:pPr>
        <w:ind w:right="-266"/>
        <w:jc w:val="left"/>
        <w:rPr>
          <w:rFonts w:ascii="Arial" w:hAnsi="Arial" w:cs="Arial"/>
          <w:sz w:val="24"/>
          <w:szCs w:val="24"/>
        </w:rPr>
      </w:pPr>
    </w:p>
    <w:p w14:paraId="06807B56" w14:textId="3CF89D98" w:rsidR="00DE6930" w:rsidRPr="00563921" w:rsidRDefault="00DE6930" w:rsidP="00DE6930">
      <w:pPr>
        <w:spacing w:line="360" w:lineRule="auto"/>
        <w:ind w:right="-266"/>
        <w:jc w:val="left"/>
        <w:rPr>
          <w:rFonts w:ascii="Arial Nova" w:hAnsi="Arial Nova"/>
          <w:b/>
          <w:bCs/>
          <w:szCs w:val="22"/>
          <w:u w:val="single"/>
        </w:rPr>
      </w:pPr>
      <w:r w:rsidRPr="00563921">
        <w:rPr>
          <w:rFonts w:ascii="Arial Nova" w:hAnsi="Arial Nova"/>
          <w:b/>
          <w:bCs/>
          <w:szCs w:val="22"/>
          <w:u w:val="single"/>
        </w:rPr>
        <w:t>PART-TIME EMPLOYEES</w:t>
      </w:r>
    </w:p>
    <w:p w14:paraId="20CF7584" w14:textId="02D0274E" w:rsidR="001D55E5" w:rsidRPr="00563921" w:rsidRDefault="00DE6930" w:rsidP="00C93009">
      <w:pPr>
        <w:ind w:right="-266"/>
        <w:jc w:val="left"/>
        <w:rPr>
          <w:rFonts w:ascii="Arial Nova" w:hAnsi="Arial Nova" w:cs="Arial"/>
          <w:szCs w:val="22"/>
        </w:rPr>
      </w:pPr>
      <w:r w:rsidRPr="00563921">
        <w:rPr>
          <w:rFonts w:ascii="Arial Nova" w:hAnsi="Arial Nova"/>
          <w:szCs w:val="22"/>
        </w:rPr>
        <w:t>A part-time employee is one assigned a regular schedule of less than thirty-two (32) hours per week and less than sixty-four (64) hours in a bi-weekly period.</w:t>
      </w:r>
    </w:p>
    <w:p w14:paraId="5E110275" w14:textId="4D983E36" w:rsidR="00740961" w:rsidRPr="00563921" w:rsidRDefault="00740961" w:rsidP="00C93009">
      <w:pPr>
        <w:ind w:right="-266"/>
        <w:jc w:val="left"/>
        <w:rPr>
          <w:rFonts w:ascii="Arial Nova" w:hAnsi="Arial Nova" w:cs="Arial"/>
          <w:szCs w:val="22"/>
        </w:rPr>
      </w:pPr>
    </w:p>
    <w:p w14:paraId="47A95553" w14:textId="21A6809B" w:rsidR="000D13DF" w:rsidRPr="00563921" w:rsidRDefault="008F169C" w:rsidP="00A17C2D">
      <w:pPr>
        <w:spacing w:line="360" w:lineRule="auto"/>
        <w:ind w:right="-266"/>
        <w:jc w:val="left"/>
        <w:rPr>
          <w:rFonts w:ascii="Arial Nova" w:hAnsi="Arial Nova" w:cs="Arial"/>
          <w:b/>
          <w:bCs/>
          <w:szCs w:val="22"/>
          <w:u w:val="single"/>
        </w:rPr>
      </w:pPr>
      <w:r w:rsidRPr="00563921">
        <w:rPr>
          <w:rFonts w:ascii="Arial Nova" w:hAnsi="Arial Nova" w:cs="Arial"/>
          <w:b/>
          <w:bCs/>
          <w:szCs w:val="22"/>
          <w:u w:val="single"/>
        </w:rPr>
        <w:t>COMPREHENSIVE WORK, LIFE, AND HEALTH ASSISTANCE</w:t>
      </w:r>
    </w:p>
    <w:p w14:paraId="0ABDEACF" w14:textId="72379036" w:rsidR="008F169C" w:rsidRPr="00563921" w:rsidRDefault="008F169C" w:rsidP="008F169C">
      <w:pPr>
        <w:ind w:right="-266"/>
        <w:jc w:val="left"/>
        <w:rPr>
          <w:rFonts w:ascii="Arial Nova" w:hAnsi="Arial Nova" w:cs="Arial"/>
          <w:b/>
          <w:bCs/>
          <w:szCs w:val="22"/>
          <w:u w:val="single"/>
        </w:rPr>
      </w:pPr>
      <w:r w:rsidRPr="00563921">
        <w:rPr>
          <w:rFonts w:ascii="Arial Nova" w:hAnsi="Arial Nova" w:cs="Arial"/>
          <w:b/>
          <w:bCs/>
          <w:szCs w:val="22"/>
          <w:u w:val="single"/>
        </w:rPr>
        <w:t>ESI EMPLOYEE ASSISTANCE GROUP-24/7</w:t>
      </w:r>
    </w:p>
    <w:p w14:paraId="6FB2E972" w14:textId="4212F823" w:rsidR="008F169C" w:rsidRPr="00563921" w:rsidRDefault="008F169C" w:rsidP="008F169C">
      <w:pPr>
        <w:pStyle w:val="ListParagraph"/>
        <w:numPr>
          <w:ilvl w:val="0"/>
          <w:numId w:val="3"/>
        </w:numPr>
        <w:ind w:right="-266"/>
        <w:jc w:val="left"/>
        <w:rPr>
          <w:rFonts w:ascii="Arial Nova" w:hAnsi="Arial Nova" w:cs="Arial"/>
          <w:szCs w:val="22"/>
        </w:rPr>
      </w:pPr>
      <w:r w:rsidRPr="00563921">
        <w:rPr>
          <w:rFonts w:ascii="Arial Nova" w:hAnsi="Arial Nova" w:cs="Arial"/>
          <w:b/>
          <w:bCs/>
          <w:szCs w:val="22"/>
        </w:rPr>
        <w:t>Total Care EAP</w:t>
      </w:r>
      <w:r w:rsidRPr="00563921">
        <w:rPr>
          <w:rFonts w:ascii="Arial Nova" w:hAnsi="Arial Nova" w:cs="Arial"/>
          <w:szCs w:val="22"/>
        </w:rPr>
        <w:t>-800-252-4555</w:t>
      </w:r>
    </w:p>
    <w:p w14:paraId="6CC637D2" w14:textId="58521A36" w:rsidR="008F169C" w:rsidRPr="00563921" w:rsidRDefault="008F169C" w:rsidP="0066298B">
      <w:pPr>
        <w:pStyle w:val="ListParagraph"/>
        <w:numPr>
          <w:ilvl w:val="0"/>
          <w:numId w:val="3"/>
        </w:numPr>
        <w:spacing w:line="360" w:lineRule="auto"/>
        <w:ind w:right="-266"/>
        <w:jc w:val="left"/>
        <w:rPr>
          <w:rFonts w:ascii="Arial Nova" w:hAnsi="Arial Nova" w:cs="Arial"/>
          <w:szCs w:val="22"/>
        </w:rPr>
      </w:pPr>
      <w:r w:rsidRPr="00563921">
        <w:rPr>
          <w:rFonts w:ascii="Arial Nova" w:hAnsi="Arial Nova" w:cs="Arial"/>
          <w:b/>
          <w:bCs/>
          <w:szCs w:val="22"/>
        </w:rPr>
        <w:t>Public Safety EAP</w:t>
      </w:r>
      <w:r w:rsidRPr="00563921">
        <w:rPr>
          <w:rFonts w:ascii="Arial Nova" w:hAnsi="Arial Nova" w:cs="Arial"/>
          <w:szCs w:val="22"/>
        </w:rPr>
        <w:t>-888-327-1060</w:t>
      </w:r>
    </w:p>
    <w:p w14:paraId="47D19035" w14:textId="5D894627" w:rsidR="004946D1" w:rsidRPr="00563921" w:rsidRDefault="008F169C" w:rsidP="00DE6930">
      <w:pPr>
        <w:spacing w:after="240"/>
        <w:ind w:right="-266"/>
        <w:jc w:val="left"/>
        <w:rPr>
          <w:rFonts w:ascii="Arial Nova" w:hAnsi="Arial Nova" w:cs="Arial"/>
          <w:szCs w:val="22"/>
        </w:rPr>
      </w:pPr>
      <w:r w:rsidRPr="00563921">
        <w:rPr>
          <w:rFonts w:ascii="Arial Nova" w:hAnsi="Arial Nova" w:cs="Arial"/>
          <w:szCs w:val="22"/>
        </w:rPr>
        <w:t>Each of us encounters personal problems from time to time. ESI EAP can provide you wit</w:t>
      </w:r>
      <w:r w:rsidR="0066298B" w:rsidRPr="00563921">
        <w:rPr>
          <w:rFonts w:ascii="Arial Nova" w:hAnsi="Arial Nova" w:cs="Arial"/>
          <w:szCs w:val="22"/>
        </w:rPr>
        <w:t>h</w:t>
      </w:r>
      <w:r w:rsidRPr="00563921">
        <w:rPr>
          <w:rFonts w:ascii="Arial Nova" w:hAnsi="Arial Nova" w:cs="Arial"/>
          <w:szCs w:val="22"/>
        </w:rPr>
        <w:t xml:space="preserve"> the best possible solutions for issues you or one of your family members may face. This program is free and confidential to </w:t>
      </w:r>
      <w:r w:rsidR="0066298B" w:rsidRPr="00563921">
        <w:rPr>
          <w:rFonts w:ascii="Arial Nova" w:hAnsi="Arial Nova" w:cs="Arial"/>
          <w:szCs w:val="22"/>
        </w:rPr>
        <w:t xml:space="preserve">you </w:t>
      </w:r>
      <w:r w:rsidRPr="00563921">
        <w:rPr>
          <w:rFonts w:ascii="Arial Nova" w:hAnsi="Arial Nova" w:cs="Arial"/>
          <w:szCs w:val="22"/>
        </w:rPr>
        <w:t>and</w:t>
      </w:r>
      <w:r w:rsidR="0066298B" w:rsidRPr="00563921">
        <w:rPr>
          <w:rFonts w:ascii="Arial Nova" w:hAnsi="Arial Nova" w:cs="Arial"/>
          <w:szCs w:val="22"/>
        </w:rPr>
        <w:t xml:space="preserve"> your</w:t>
      </w:r>
      <w:r w:rsidRPr="00563921">
        <w:rPr>
          <w:rFonts w:ascii="Arial Nova" w:hAnsi="Arial Nova" w:cs="Arial"/>
          <w:szCs w:val="22"/>
        </w:rPr>
        <w:t xml:space="preserve"> </w:t>
      </w:r>
      <w:r w:rsidR="0066298B" w:rsidRPr="00563921">
        <w:rPr>
          <w:rFonts w:ascii="Arial Nova" w:hAnsi="Arial Nova" w:cs="Arial"/>
          <w:szCs w:val="22"/>
        </w:rPr>
        <w:t xml:space="preserve">family members in your household. </w:t>
      </w:r>
    </w:p>
    <w:p w14:paraId="194165F3" w14:textId="6A5C5483" w:rsidR="004946D1" w:rsidRPr="00563921" w:rsidRDefault="004946D1" w:rsidP="004946D1">
      <w:pPr>
        <w:spacing w:line="360" w:lineRule="auto"/>
        <w:ind w:right="-266"/>
        <w:jc w:val="left"/>
        <w:rPr>
          <w:rFonts w:ascii="Arial Nova" w:hAnsi="Arial Nova" w:cs="Arial"/>
          <w:b/>
          <w:bCs/>
          <w:szCs w:val="22"/>
          <w:u w:val="single"/>
        </w:rPr>
      </w:pPr>
      <w:r w:rsidRPr="00563921">
        <w:rPr>
          <w:rFonts w:ascii="Arial Nova" w:hAnsi="Arial Nova" w:cs="Arial"/>
          <w:b/>
          <w:bCs/>
          <w:szCs w:val="22"/>
          <w:u w:val="single"/>
        </w:rPr>
        <w:t>HOLIDAYS OBSERVED BY THE CITY OF WILLISTON</w:t>
      </w:r>
    </w:p>
    <w:p w14:paraId="7CF0DABD"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1. Martin Luther King, Jr. Day</w:t>
      </w:r>
    </w:p>
    <w:p w14:paraId="3F047F18"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2. Veteran’s Day</w:t>
      </w:r>
    </w:p>
    <w:p w14:paraId="2A8C8E11"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3. Thanksgiving (4th Thursday)</w:t>
      </w:r>
    </w:p>
    <w:p w14:paraId="6D32ED8D"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4. Day after Thanksgiving</w:t>
      </w:r>
    </w:p>
    <w:p w14:paraId="55D03015"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5. Christmas Day</w:t>
      </w:r>
    </w:p>
    <w:p w14:paraId="2ED18B31" w14:textId="5FE8415F" w:rsidR="004946D1" w:rsidRPr="00563921" w:rsidRDefault="004946D1" w:rsidP="004946D1">
      <w:pPr>
        <w:ind w:right="-266"/>
        <w:jc w:val="left"/>
        <w:rPr>
          <w:rFonts w:ascii="Arial Nova" w:hAnsi="Arial Nova" w:cs="Arial"/>
          <w:szCs w:val="22"/>
        </w:rPr>
      </w:pPr>
      <w:r w:rsidRPr="00563921">
        <w:rPr>
          <w:rFonts w:ascii="Arial Nova" w:hAnsi="Arial Nova" w:cs="Arial"/>
          <w:szCs w:val="22"/>
        </w:rPr>
        <w:t>6. Day before/after Christmas Day</w:t>
      </w:r>
      <w:r w:rsidR="001F345F">
        <w:rPr>
          <w:rFonts w:ascii="Arial Nova" w:hAnsi="Arial Nova" w:cs="Arial"/>
          <w:szCs w:val="22"/>
        </w:rPr>
        <w:t>-(If approved by City Council)</w:t>
      </w:r>
    </w:p>
    <w:p w14:paraId="37D5B06A"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7. New Year’s Day</w:t>
      </w:r>
    </w:p>
    <w:p w14:paraId="1BDDB5A4"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8. President’s Day</w:t>
      </w:r>
    </w:p>
    <w:p w14:paraId="238E13F8"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9. Good Friday</w:t>
      </w:r>
    </w:p>
    <w:p w14:paraId="1CA0DE33"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10. Memorial Day</w:t>
      </w:r>
    </w:p>
    <w:p w14:paraId="6278FA7B" w14:textId="77777777" w:rsidR="004946D1" w:rsidRPr="00563921" w:rsidRDefault="004946D1" w:rsidP="004946D1">
      <w:pPr>
        <w:ind w:right="-266"/>
        <w:jc w:val="left"/>
        <w:rPr>
          <w:rFonts w:ascii="Arial Nova" w:hAnsi="Arial Nova" w:cs="Arial"/>
          <w:szCs w:val="22"/>
        </w:rPr>
      </w:pPr>
      <w:r w:rsidRPr="00563921">
        <w:rPr>
          <w:rFonts w:ascii="Arial Nova" w:hAnsi="Arial Nova" w:cs="Arial"/>
          <w:szCs w:val="22"/>
        </w:rPr>
        <w:t>11. Independence Day</w:t>
      </w:r>
    </w:p>
    <w:p w14:paraId="40281BC6" w14:textId="0CE4A54E" w:rsidR="004946D1" w:rsidRPr="00563921" w:rsidRDefault="004946D1" w:rsidP="00DE6930">
      <w:pPr>
        <w:spacing w:line="360" w:lineRule="auto"/>
        <w:ind w:right="-266"/>
        <w:jc w:val="left"/>
        <w:rPr>
          <w:rFonts w:ascii="Arial Nova" w:hAnsi="Arial Nova" w:cs="Arial"/>
          <w:szCs w:val="22"/>
        </w:rPr>
      </w:pPr>
      <w:r w:rsidRPr="00563921">
        <w:rPr>
          <w:rFonts w:ascii="Arial Nova" w:hAnsi="Arial Nova" w:cs="Arial"/>
          <w:szCs w:val="22"/>
        </w:rPr>
        <w:t>12. Labor Day (1st Monday)</w:t>
      </w:r>
    </w:p>
    <w:p w14:paraId="22FE15FE" w14:textId="6FDD83B8" w:rsidR="004946D1" w:rsidRPr="002E0E68" w:rsidRDefault="000F1225" w:rsidP="004946D1">
      <w:pPr>
        <w:ind w:right="-266"/>
        <w:jc w:val="left"/>
        <w:rPr>
          <w:rFonts w:ascii="Arial Nova" w:hAnsi="Arial Nova" w:cs="Arial"/>
          <w:b/>
          <w:bCs/>
          <w:sz w:val="20"/>
        </w:rPr>
      </w:pPr>
      <w:r w:rsidRPr="002E0E68">
        <w:rPr>
          <w:rFonts w:ascii="Arial Nova" w:hAnsi="Arial Nova" w:cs="Arial"/>
          <w:b/>
          <w:bCs/>
          <w:sz w:val="20"/>
        </w:rPr>
        <w:t xml:space="preserve">For more detailed information regarding Employee Benefits </w:t>
      </w:r>
      <w:r w:rsidR="002E0E68">
        <w:rPr>
          <w:rFonts w:ascii="Arial Nova" w:hAnsi="Arial Nova" w:cs="Arial"/>
          <w:b/>
          <w:bCs/>
          <w:sz w:val="20"/>
        </w:rPr>
        <w:t>or</w:t>
      </w:r>
      <w:r w:rsidR="002E0E68" w:rsidRPr="002E0E68">
        <w:rPr>
          <w:rFonts w:ascii="Arial Nova" w:hAnsi="Arial Nova" w:cs="Arial"/>
          <w:b/>
          <w:bCs/>
          <w:sz w:val="20"/>
        </w:rPr>
        <w:t xml:space="preserve"> the City of Williston Personnel Policies, please refer to the Human Resources Manual, contact Human Resources, located in the City Hall building, or you may call the office direct at 352-528-3060.</w:t>
      </w:r>
    </w:p>
    <w:sectPr w:rsidR="004946D1" w:rsidRPr="002E0E68" w:rsidSect="00C216F6">
      <w:headerReference w:type="default" r:id="rId7"/>
      <w:footerReference w:type="default" r:id="rId8"/>
      <w:pgSz w:w="12240" w:h="15840"/>
      <w:pgMar w:top="1440" w:right="1080" w:bottom="1440" w:left="108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00C9" w14:textId="77777777" w:rsidR="00D465F6" w:rsidRDefault="002E53F5">
      <w:r>
        <w:separator/>
      </w:r>
    </w:p>
  </w:endnote>
  <w:endnote w:type="continuationSeparator" w:id="0">
    <w:p w14:paraId="0EC04102" w14:textId="77777777" w:rsidR="00D465F6" w:rsidRDefault="002E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877C" w14:textId="77777777" w:rsidR="00BC2192" w:rsidRDefault="002E53F5">
    <w:pPr>
      <w:jc w:val="center"/>
    </w:pPr>
    <w:r>
      <w:rPr>
        <w:b/>
        <w:i/>
        <w:sz w:val="20"/>
      </w:rPr>
      <w:t>The mission of the City of Williston is to offer an efficient affordable and safe place to live, work and play.</w:t>
    </w:r>
  </w:p>
  <w:p w14:paraId="11A749EF" w14:textId="77777777" w:rsidR="00BC2192" w:rsidRDefault="00BC2192">
    <w:pPr>
      <w:jc w:val="center"/>
      <w:rPr>
        <w:rFonts w:ascii="Arial Narrow" w:hAnsi="Arial Narrow"/>
      </w:rPr>
    </w:pPr>
  </w:p>
  <w:p w14:paraId="59CC1DE7" w14:textId="77777777" w:rsidR="00BC2192" w:rsidRDefault="002E53F5">
    <w:pPr>
      <w:jc w:val="center"/>
      <w:rPr>
        <w:rFonts w:ascii="Arial Narrow" w:hAnsi="Arial Narrow"/>
        <w:sz w:val="18"/>
        <w:szCs w:val="18"/>
      </w:rPr>
    </w:pPr>
    <w:r>
      <w:rPr>
        <w:rFonts w:ascii="Arial Narrow" w:hAnsi="Arial Narrow"/>
        <w:sz w:val="18"/>
        <w:szCs w:val="18"/>
      </w:rPr>
      <w:t>Mayor – CHARLES GOODMAN / President – DEBRA JONES</w:t>
    </w:r>
  </w:p>
  <w:p w14:paraId="06A41D15" w14:textId="77777777" w:rsidR="00BC2192" w:rsidRDefault="002E53F5">
    <w:pPr>
      <w:jc w:val="center"/>
      <w:rPr>
        <w:rFonts w:ascii="Arial Narrow" w:hAnsi="Arial Narrow"/>
        <w:sz w:val="18"/>
        <w:szCs w:val="18"/>
      </w:rPr>
    </w:pPr>
    <w:r>
      <w:rPr>
        <w:rFonts w:ascii="Arial Narrow" w:hAnsi="Arial Narrow"/>
        <w:sz w:val="18"/>
        <w:szCs w:val="18"/>
      </w:rPr>
      <w:t>Vice President – MARGUERITE ROBINSON</w:t>
    </w:r>
  </w:p>
  <w:p w14:paraId="60FC7343" w14:textId="77777777" w:rsidR="00BC2192" w:rsidRDefault="002E53F5">
    <w:pPr>
      <w:jc w:val="center"/>
      <w:rPr>
        <w:rFonts w:ascii="Arial Narrow" w:hAnsi="Arial Narrow"/>
        <w:sz w:val="18"/>
        <w:szCs w:val="18"/>
      </w:rPr>
    </w:pPr>
    <w:r>
      <w:rPr>
        <w:rFonts w:ascii="Arial Narrow" w:hAnsi="Arial Narrow"/>
        <w:sz w:val="18"/>
        <w:szCs w:val="18"/>
      </w:rPr>
      <w:t>Council members – MICHAEL COX – ZACH BULLOCK – ELIHU ROSS</w:t>
    </w:r>
  </w:p>
  <w:p w14:paraId="4FDEB9DD" w14:textId="62CEABBF" w:rsidR="00BC2192" w:rsidRDefault="002E53F5">
    <w:pPr>
      <w:jc w:val="center"/>
      <w:rPr>
        <w:rFonts w:ascii="Arial Narrow" w:hAnsi="Arial Narrow"/>
        <w:sz w:val="18"/>
        <w:szCs w:val="18"/>
      </w:rPr>
    </w:pPr>
    <w:r>
      <w:rPr>
        <w:rFonts w:ascii="Arial Narrow" w:hAnsi="Arial Narrow"/>
        <w:sz w:val="18"/>
        <w:szCs w:val="18"/>
      </w:rPr>
      <w:t>City Manager – TERRY BOVAIRD   City Clerk – LATRICIA WRIGHT</w:t>
    </w:r>
  </w:p>
  <w:p w14:paraId="2E8D3C09" w14:textId="77777777" w:rsidR="00BC2192" w:rsidRDefault="00BC2192">
    <w:pP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14AA" w14:textId="77777777" w:rsidR="00D465F6" w:rsidRDefault="002E53F5">
      <w:r>
        <w:separator/>
      </w:r>
    </w:p>
  </w:footnote>
  <w:footnote w:type="continuationSeparator" w:id="0">
    <w:p w14:paraId="70044A79" w14:textId="77777777" w:rsidR="00D465F6" w:rsidRDefault="002E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2BC" w14:textId="1026CB96" w:rsidR="00BC2192" w:rsidRDefault="002E53F5">
    <w:pPr>
      <w:pStyle w:val="Header"/>
      <w:rPr>
        <w:b/>
        <w:i/>
        <w:sz w:val="20"/>
      </w:rPr>
    </w:pPr>
    <w:r>
      <w:rPr>
        <w:b/>
        <w:i/>
        <w:noProof/>
        <w:sz w:val="20"/>
      </w:rPr>
      <w:drawing>
        <wp:anchor distT="0" distB="0" distL="0" distR="0" simplePos="0" relativeHeight="2" behindDoc="1" locked="0" layoutInCell="1" allowOverlap="1" wp14:anchorId="4BE27593" wp14:editId="49C57041">
          <wp:simplePos x="0" y="0"/>
          <wp:positionH relativeFrom="column">
            <wp:posOffset>0</wp:posOffset>
          </wp:positionH>
          <wp:positionV relativeFrom="paragraph">
            <wp:posOffset>-160020</wp:posOffset>
          </wp:positionV>
          <wp:extent cx="5829300" cy="1544955"/>
          <wp:effectExtent l="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829300" cy="1544955"/>
                  </a:xfrm>
                  <a:prstGeom prst="rect">
                    <a:avLst/>
                  </a:prstGeom>
                </pic:spPr>
              </pic:pic>
            </a:graphicData>
          </a:graphic>
        </wp:anchor>
      </w:drawing>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r w:rsidR="00C0618A">
      <w:rPr>
        <w:b/>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A4A"/>
    <w:multiLevelType w:val="hybridMultilevel"/>
    <w:tmpl w:val="73E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D387D"/>
    <w:multiLevelType w:val="hybridMultilevel"/>
    <w:tmpl w:val="C47C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7689C"/>
    <w:multiLevelType w:val="multilevel"/>
    <w:tmpl w:val="DF5A1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Heading4"/>
      <w:lvlText w:val="%4)"/>
      <w:lvlJc w:val="left"/>
      <w:pPr>
        <w:tabs>
          <w:tab w:val="num" w:pos="0"/>
        </w:tabs>
        <w:ind w:left="2190" w:hanging="720"/>
      </w:pPr>
    </w:lvl>
    <w:lvl w:ilvl="4">
      <w:start w:val="1"/>
      <w:numFmt w:val="decimal"/>
      <w:pStyle w:val="Heading5"/>
      <w:lvlText w:val="(%5)"/>
      <w:lvlJc w:val="left"/>
      <w:pPr>
        <w:tabs>
          <w:tab w:val="num" w:pos="0"/>
        </w:tabs>
        <w:ind w:left="2910" w:hanging="720"/>
      </w:pPr>
    </w:lvl>
    <w:lvl w:ilvl="5">
      <w:start w:val="1"/>
      <w:numFmt w:val="lowerLetter"/>
      <w:pStyle w:val="Heading6"/>
      <w:lvlText w:val="(%6)"/>
      <w:lvlJc w:val="left"/>
      <w:pPr>
        <w:tabs>
          <w:tab w:val="num" w:pos="0"/>
        </w:tabs>
        <w:ind w:left="3630" w:hanging="720"/>
      </w:pPr>
    </w:lvl>
    <w:lvl w:ilvl="6">
      <w:start w:val="1"/>
      <w:numFmt w:val="lowerRoman"/>
      <w:pStyle w:val="Heading7"/>
      <w:lvlText w:val="(%7)"/>
      <w:lvlJc w:val="left"/>
      <w:pPr>
        <w:tabs>
          <w:tab w:val="num" w:pos="0"/>
        </w:tabs>
        <w:ind w:left="4350" w:hanging="720"/>
      </w:pPr>
    </w:lvl>
    <w:lvl w:ilvl="7">
      <w:start w:val="1"/>
      <w:numFmt w:val="lowerLetter"/>
      <w:pStyle w:val="Heading8"/>
      <w:lvlText w:val="(%8)"/>
      <w:lvlJc w:val="left"/>
      <w:pPr>
        <w:tabs>
          <w:tab w:val="num" w:pos="0"/>
        </w:tabs>
        <w:ind w:left="5070" w:hanging="720"/>
      </w:pPr>
    </w:lvl>
    <w:lvl w:ilvl="8">
      <w:start w:val="1"/>
      <w:numFmt w:val="lowerRoman"/>
      <w:pStyle w:val="Heading9"/>
      <w:lvlText w:val="(%9)"/>
      <w:lvlJc w:val="left"/>
      <w:pPr>
        <w:tabs>
          <w:tab w:val="num" w:pos="0"/>
        </w:tabs>
        <w:ind w:left="5790" w:hanging="720"/>
      </w:pPr>
    </w:lvl>
  </w:abstractNum>
  <w:num w:numId="1" w16cid:durableId="1288395045">
    <w:abstractNumId w:val="2"/>
  </w:num>
  <w:num w:numId="2" w16cid:durableId="435832753">
    <w:abstractNumId w:val="0"/>
  </w:num>
  <w:num w:numId="3" w16cid:durableId="1869836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9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92"/>
    <w:rsid w:val="00051BDB"/>
    <w:rsid w:val="000D13DF"/>
    <w:rsid w:val="000F1225"/>
    <w:rsid w:val="001B4582"/>
    <w:rsid w:val="001D55E5"/>
    <w:rsid w:val="001F345F"/>
    <w:rsid w:val="002E0E68"/>
    <w:rsid w:val="002E53F5"/>
    <w:rsid w:val="003625F8"/>
    <w:rsid w:val="00402876"/>
    <w:rsid w:val="004041B3"/>
    <w:rsid w:val="0045426D"/>
    <w:rsid w:val="00476CE0"/>
    <w:rsid w:val="004946D1"/>
    <w:rsid w:val="004A0CC6"/>
    <w:rsid w:val="004B3629"/>
    <w:rsid w:val="004C00DB"/>
    <w:rsid w:val="004D383E"/>
    <w:rsid w:val="004D79BC"/>
    <w:rsid w:val="00527F45"/>
    <w:rsid w:val="00563921"/>
    <w:rsid w:val="00604B19"/>
    <w:rsid w:val="00641CFA"/>
    <w:rsid w:val="0066298B"/>
    <w:rsid w:val="00675CF2"/>
    <w:rsid w:val="00740961"/>
    <w:rsid w:val="00816D49"/>
    <w:rsid w:val="008A42DC"/>
    <w:rsid w:val="008C5690"/>
    <w:rsid w:val="008F169C"/>
    <w:rsid w:val="00967AE0"/>
    <w:rsid w:val="009A52A3"/>
    <w:rsid w:val="009B02FD"/>
    <w:rsid w:val="009B3ADE"/>
    <w:rsid w:val="009E6FDA"/>
    <w:rsid w:val="009F19EA"/>
    <w:rsid w:val="00A17C2D"/>
    <w:rsid w:val="00B353DD"/>
    <w:rsid w:val="00B50404"/>
    <w:rsid w:val="00BC2192"/>
    <w:rsid w:val="00C0618A"/>
    <w:rsid w:val="00C216F6"/>
    <w:rsid w:val="00C93009"/>
    <w:rsid w:val="00D061AD"/>
    <w:rsid w:val="00D465F6"/>
    <w:rsid w:val="00DE6930"/>
    <w:rsid w:val="00EB00F2"/>
    <w:rsid w:val="00ED5AB3"/>
    <w:rsid w:val="00F66E9E"/>
    <w:rsid w:val="00FB1DAE"/>
    <w:rsid w:val="00FB4533"/>
    <w:rsid w:val="00FE340C"/>
    <w:rsid w:val="00FF011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CF1C"/>
  <w15:docId w15:val="{B35A3FDF-B1E3-44AB-82D6-8E2267BC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paragraph" w:styleId="Heading1">
    <w:name w:val="heading 1"/>
    <w:basedOn w:val="Normal"/>
    <w:next w:val="Normal"/>
    <w:qFormat/>
    <w:pPr>
      <w:keepNext/>
      <w:spacing w:before="120" w:after="240" w:line="218" w:lineRule="auto"/>
      <w:outlineLvl w:val="0"/>
    </w:pPr>
  </w:style>
  <w:style w:type="paragraph" w:styleId="Heading2">
    <w:name w:val="heading 2"/>
    <w:basedOn w:val="Normal"/>
    <w:next w:val="Normal"/>
    <w:qFormat/>
    <w:pPr>
      <w:spacing w:after="240" w:line="218" w:lineRule="auto"/>
      <w:ind w:left="490"/>
      <w:outlineLvl w:val="1"/>
    </w:pPr>
  </w:style>
  <w:style w:type="paragraph" w:styleId="Heading3">
    <w:name w:val="heading 3"/>
    <w:basedOn w:val="Normal"/>
    <w:next w:val="Normal"/>
    <w:qFormat/>
    <w:pPr>
      <w:spacing w:after="240"/>
      <w:ind w:left="979"/>
      <w:outlineLvl w:val="2"/>
    </w:p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qFormat/>
    <w:rPr>
      <w:rFonts w:ascii="Times New Roman" w:hAnsi="Times New Roman"/>
      <w:sz w:val="22"/>
    </w:rPr>
  </w:style>
  <w:style w:type="character" w:customStyle="1" w:styleId="DateChar">
    <w:name w:val="Date Char"/>
    <w:link w:val="Date"/>
    <w:qFormat/>
    <w:rsid w:val="00C877B8"/>
    <w:rPr>
      <w:sz w:val="24"/>
      <w:szCs w:val="24"/>
    </w:rPr>
  </w:style>
  <w:style w:type="character" w:customStyle="1" w:styleId="SalutationChar">
    <w:name w:val="Salutation Char"/>
    <w:link w:val="Salutation"/>
    <w:qFormat/>
    <w:rsid w:val="00C877B8"/>
    <w:rPr>
      <w:sz w:val="24"/>
      <w:szCs w:val="24"/>
    </w:rPr>
  </w:style>
  <w:style w:type="character" w:customStyle="1" w:styleId="ClosingChar">
    <w:name w:val="Closing Char"/>
    <w:link w:val="Closing"/>
    <w:qFormat/>
    <w:rsid w:val="00C877B8"/>
    <w:rPr>
      <w:sz w:val="24"/>
      <w:szCs w:val="24"/>
    </w:rPr>
  </w:style>
  <w:style w:type="character" w:customStyle="1" w:styleId="SignatureChar">
    <w:name w:val="Signature Char"/>
    <w:link w:val="Signature"/>
    <w:qFormat/>
    <w:rsid w:val="00C877B8"/>
    <w:rPr>
      <w:sz w:val="24"/>
      <w:szCs w:val="24"/>
    </w:rPr>
  </w:style>
  <w:style w:type="character" w:styleId="Strong">
    <w:name w:val="Strong"/>
    <w:qFormat/>
    <w:rsid w:val="00C877B8"/>
    <w:rPr>
      <w:b/>
      <w:bCs/>
    </w:rPr>
  </w:style>
  <w:style w:type="character" w:customStyle="1" w:styleId="BalloonTextChar">
    <w:name w:val="Balloon Text Char"/>
    <w:link w:val="BalloonText"/>
    <w:uiPriority w:val="99"/>
    <w:semiHidden/>
    <w:qFormat/>
    <w:rsid w:val="00515C3B"/>
    <w:rPr>
      <w:rFonts w:ascii="Tahoma" w:hAnsi="Tahoma" w:cs="Tahoma"/>
      <w:sz w:val="16"/>
      <w:szCs w:val="16"/>
    </w:rPr>
  </w:style>
  <w:style w:type="character" w:styleId="Hyperlink">
    <w:name w:val="Hyperlink"/>
    <w:uiPriority w:val="99"/>
    <w:unhideWhenUsed/>
    <w:rsid w:val="009433C2"/>
    <w:rPr>
      <w:color w:val="0563C1"/>
      <w:u w:val="single"/>
    </w:rPr>
  </w:style>
  <w:style w:type="character" w:customStyle="1" w:styleId="UnresolvedMention1">
    <w:name w:val="Unresolved Mention1"/>
    <w:uiPriority w:val="99"/>
    <w:semiHidden/>
    <w:unhideWhenUsed/>
    <w:qFormat/>
    <w:rsid w:val="006A5F2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ucida Sans"/>
      <w:sz w:val="28"/>
      <w:szCs w:val="28"/>
    </w:rPr>
  </w:style>
  <w:style w:type="paragraph" w:styleId="BodyText">
    <w:name w:val="Body Text"/>
    <w:basedOn w:val="Normal"/>
    <w:semiHidden/>
    <w:pPr>
      <w:spacing w:after="480"/>
      <w:jc w:val="center"/>
    </w:pPr>
    <w:rPr>
      <w:b/>
      <w:sz w:val="19"/>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velopeReturn">
    <w:name w:val="envelope return"/>
    <w:basedOn w:val="Normal"/>
    <w:semiHidden/>
    <w:qFormat/>
    <w:rPr>
      <w:rFonts w:ascii="Arial" w:hAnsi="Arial"/>
      <w:caps/>
      <w:sz w:val="18"/>
    </w:rPr>
  </w:style>
  <w:style w:type="paragraph" w:styleId="EnvelopeAddress">
    <w:name w:val="envelope address"/>
    <w:basedOn w:val="Normal"/>
    <w:semiHidden/>
    <w:qFormat/>
    <w:pPr>
      <w:ind w:left="2880"/>
    </w:pPr>
    <w:rPr>
      <w:rFonts w:ascii="Arial" w:hAnsi="Arial"/>
      <w:caps/>
      <w:sz w:val="20"/>
    </w:rPr>
  </w:style>
  <w:style w:type="paragraph" w:customStyle="1" w:styleId="BodyText1212">
    <w:name w:val="Body Text (12/12)"/>
    <w:basedOn w:val="Normal"/>
    <w:qFormat/>
    <w:pPr>
      <w:spacing w:before="240" w:after="240"/>
    </w:pPr>
  </w:style>
  <w:style w:type="paragraph" w:styleId="BodyTextIndent">
    <w:name w:val="Body Text Indent"/>
    <w:basedOn w:val="Normal"/>
    <w:semiHidden/>
    <w:pPr>
      <w:keepNext/>
      <w:spacing w:after="480" w:line="216" w:lineRule="auto"/>
      <w:jc w:val="center"/>
    </w:pPr>
    <w:rPr>
      <w:b/>
      <w:sz w:val="18"/>
    </w:rPr>
  </w:style>
  <w:style w:type="paragraph" w:customStyle="1" w:styleId="bodytext-34ind">
    <w:name w:val="body text-.34 ind"/>
    <w:basedOn w:val="Normal"/>
    <w:qFormat/>
    <w:pPr>
      <w:ind w:left="490"/>
    </w:pPr>
  </w:style>
  <w:style w:type="paragraph" w:customStyle="1" w:styleId="BodyText12af">
    <w:name w:val="BodyText (12 af)"/>
    <w:basedOn w:val="Normal"/>
    <w:qFormat/>
    <w:pPr>
      <w:spacing w:after="240"/>
    </w:pPr>
  </w:style>
  <w:style w:type="paragraph" w:customStyle="1" w:styleId="Continuation">
    <w:name w:val="Continuation"/>
    <w:basedOn w:val="Normal"/>
    <w:qFormat/>
    <w:pPr>
      <w:tabs>
        <w:tab w:val="left" w:pos="490"/>
      </w:tabs>
      <w:spacing w:after="240"/>
    </w:pPr>
  </w:style>
  <w:style w:type="paragraph" w:customStyle="1" w:styleId="CoverDescription">
    <w:name w:val="Cover Description"/>
    <w:basedOn w:val="Normal"/>
    <w:qFormat/>
    <w:pPr>
      <w:spacing w:after="240"/>
      <w:ind w:left="2160" w:right="1426"/>
      <w:jc w:val="center"/>
    </w:pPr>
    <w:rPr>
      <w:b/>
    </w:rPr>
  </w:style>
  <w:style w:type="paragraph" w:customStyle="1" w:styleId="CoverTitle">
    <w:name w:val="Cover Title"/>
    <w:basedOn w:val="Normal"/>
    <w:qFormat/>
    <w:pPr>
      <w:spacing w:before="2160" w:after="240"/>
      <w:ind w:left="2160" w:right="1426"/>
      <w:jc w:val="center"/>
    </w:pPr>
    <w:rPr>
      <w:b/>
    </w:rPr>
  </w:style>
  <w:style w:type="paragraph" w:customStyle="1" w:styleId="HeaderandFooter">
    <w:name w:val="Header and Footer"/>
    <w:basedOn w:val="Normal"/>
    <w:qFormat/>
  </w:style>
  <w:style w:type="paragraph" w:styleId="Footer">
    <w:name w:val="footer"/>
    <w:basedOn w:val="Normal"/>
    <w:semiHidden/>
    <w:pPr>
      <w:tabs>
        <w:tab w:val="center" w:pos="4680"/>
        <w:tab w:val="right" w:pos="9360"/>
      </w:tabs>
    </w:pPr>
  </w:style>
  <w:style w:type="paragraph" w:styleId="Header">
    <w:name w:val="header"/>
    <w:basedOn w:val="Normal"/>
    <w:semiHidden/>
    <w:pPr>
      <w:tabs>
        <w:tab w:val="center" w:pos="4680"/>
        <w:tab w:val="right" w:pos="9360"/>
      </w:tabs>
    </w:pPr>
  </w:style>
  <w:style w:type="paragraph" w:customStyle="1" w:styleId="Normal12pt">
    <w:name w:val="Normal (12pt)"/>
    <w:basedOn w:val="Normal"/>
    <w:qFormat/>
    <w:pPr>
      <w:spacing w:after="240"/>
    </w:pPr>
  </w:style>
  <w:style w:type="paragraph" w:customStyle="1" w:styleId="NotesHeader24af">
    <w:name w:val="Notes Header (24 af)"/>
    <w:basedOn w:val="Normal"/>
    <w:qFormat/>
    <w:pPr>
      <w:spacing w:after="480"/>
      <w:jc w:val="center"/>
    </w:pPr>
    <w:rPr>
      <w:b/>
    </w:rPr>
  </w:style>
  <w:style w:type="paragraph" w:customStyle="1" w:styleId="ReportCity">
    <w:name w:val="Report City"/>
    <w:basedOn w:val="Normal"/>
    <w:qFormat/>
    <w:pPr>
      <w:spacing w:before="1080"/>
    </w:pPr>
  </w:style>
  <w:style w:type="paragraph" w:customStyle="1" w:styleId="ReportHeading">
    <w:name w:val="Report Heading"/>
    <w:basedOn w:val="Normal"/>
    <w:qFormat/>
    <w:pPr>
      <w:spacing w:before="960" w:after="840"/>
      <w:jc w:val="center"/>
    </w:pPr>
    <w:rPr>
      <w:b/>
    </w:rPr>
  </w:style>
  <w:style w:type="paragraph" w:customStyle="1" w:styleId="ReportSalutation">
    <w:name w:val="Report Salutation"/>
    <w:basedOn w:val="Normal"/>
    <w:qFormat/>
    <w:pPr>
      <w:spacing w:after="480"/>
      <w:ind w:left="144" w:hanging="144"/>
      <w:jc w:val="left"/>
    </w:pPr>
  </w:style>
  <w:style w:type="paragraph" w:customStyle="1" w:styleId="Statement30">
    <w:name w:val="Statement30"/>
    <w:basedOn w:val="Normal"/>
    <w:qFormat/>
    <w:pPr>
      <w:spacing w:after="600"/>
      <w:jc w:val="center"/>
    </w:pPr>
    <w:rPr>
      <w:b/>
    </w:rPr>
  </w:style>
  <w:style w:type="paragraph" w:customStyle="1" w:styleId="Statement42">
    <w:name w:val="Statement42"/>
    <w:basedOn w:val="Normal"/>
    <w:qFormat/>
    <w:pPr>
      <w:spacing w:after="840"/>
      <w:jc w:val="center"/>
    </w:pPr>
    <w:rPr>
      <w:b/>
    </w:rPr>
  </w:style>
  <w:style w:type="paragraph" w:customStyle="1" w:styleId="Title-FS">
    <w:name w:val="Title-FS"/>
    <w:basedOn w:val="Normal"/>
    <w:qFormat/>
    <w:pPr>
      <w:spacing w:before="960" w:after="840"/>
      <w:jc w:val="center"/>
    </w:pPr>
    <w:rPr>
      <w:b/>
    </w:rPr>
  </w:style>
  <w:style w:type="paragraph" w:customStyle="1" w:styleId="TowoRptTitle">
    <w:name w:val="To w/o Rpt Title"/>
    <w:basedOn w:val="CoverTitle"/>
    <w:qFormat/>
    <w:pPr>
      <w:spacing w:after="0"/>
      <w:ind w:left="0" w:right="0"/>
      <w:jc w:val="left"/>
    </w:pPr>
    <w:rPr>
      <w:b w:val="0"/>
    </w:rPr>
  </w:style>
  <w:style w:type="paragraph" w:customStyle="1" w:styleId="YearEnded">
    <w:name w:val="Year Ended"/>
    <w:basedOn w:val="Normal"/>
    <w:qFormat/>
    <w:pPr>
      <w:spacing w:after="840"/>
      <w:jc w:val="center"/>
    </w:pPr>
    <w:rPr>
      <w:b/>
    </w:rPr>
  </w:style>
  <w:style w:type="paragraph" w:customStyle="1" w:styleId="SupplementaryTitle">
    <w:name w:val="Supplementary Title"/>
    <w:basedOn w:val="CoverTitle"/>
    <w:qFormat/>
    <w:pPr>
      <w:spacing w:before="3280"/>
    </w:pPr>
  </w:style>
  <w:style w:type="paragraph" w:customStyle="1" w:styleId="SenderAddress">
    <w:name w:val="Sender Address"/>
    <w:basedOn w:val="Normal"/>
    <w:qFormat/>
    <w:rsid w:val="00C877B8"/>
    <w:pPr>
      <w:jc w:val="left"/>
    </w:pPr>
    <w:rPr>
      <w:sz w:val="24"/>
      <w:szCs w:val="24"/>
    </w:rPr>
  </w:style>
  <w:style w:type="paragraph" w:styleId="Date">
    <w:name w:val="Date"/>
    <w:basedOn w:val="Normal"/>
    <w:next w:val="Normal"/>
    <w:link w:val="DateChar"/>
    <w:qFormat/>
    <w:rsid w:val="00C877B8"/>
    <w:pPr>
      <w:spacing w:after="480"/>
      <w:jc w:val="left"/>
    </w:pPr>
    <w:rPr>
      <w:sz w:val="24"/>
      <w:szCs w:val="24"/>
    </w:rPr>
  </w:style>
  <w:style w:type="paragraph" w:customStyle="1" w:styleId="RecipientAddress">
    <w:name w:val="Recipient Address"/>
    <w:basedOn w:val="Normal"/>
    <w:qFormat/>
    <w:rsid w:val="00C877B8"/>
    <w:pPr>
      <w:jc w:val="left"/>
    </w:pPr>
    <w:rPr>
      <w:sz w:val="24"/>
      <w:szCs w:val="24"/>
    </w:rPr>
  </w:style>
  <w:style w:type="paragraph" w:styleId="Salutation">
    <w:name w:val="Salutation"/>
    <w:basedOn w:val="Normal"/>
    <w:next w:val="Normal"/>
    <w:link w:val="SalutationChar"/>
    <w:rsid w:val="00C877B8"/>
    <w:pPr>
      <w:spacing w:before="480" w:after="240"/>
      <w:jc w:val="left"/>
    </w:pPr>
    <w:rPr>
      <w:sz w:val="24"/>
      <w:szCs w:val="24"/>
    </w:rPr>
  </w:style>
  <w:style w:type="paragraph" w:styleId="Closing">
    <w:name w:val="Closing"/>
    <w:basedOn w:val="Normal"/>
    <w:link w:val="ClosingChar"/>
    <w:qFormat/>
    <w:rsid w:val="00C877B8"/>
    <w:pPr>
      <w:spacing w:after="960"/>
      <w:jc w:val="left"/>
    </w:pPr>
    <w:rPr>
      <w:sz w:val="24"/>
      <w:szCs w:val="24"/>
    </w:rPr>
  </w:style>
  <w:style w:type="paragraph" w:styleId="Signature">
    <w:name w:val="Signature"/>
    <w:basedOn w:val="Normal"/>
    <w:link w:val="SignatureChar"/>
    <w:rsid w:val="00C877B8"/>
    <w:pPr>
      <w:jc w:val="left"/>
    </w:pPr>
    <w:rPr>
      <w:sz w:val="24"/>
      <w:szCs w:val="24"/>
    </w:rPr>
  </w:style>
  <w:style w:type="paragraph" w:styleId="BalloonText">
    <w:name w:val="Balloon Text"/>
    <w:basedOn w:val="Normal"/>
    <w:link w:val="BalloonTextChar"/>
    <w:uiPriority w:val="99"/>
    <w:semiHidden/>
    <w:unhideWhenUsed/>
    <w:qFormat/>
    <w:rsid w:val="00515C3B"/>
    <w:rPr>
      <w:rFonts w:ascii="Tahoma" w:hAnsi="Tahoma" w:cs="Tahoma"/>
      <w:sz w:val="16"/>
      <w:szCs w:val="16"/>
    </w:rPr>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8A42DC"/>
    <w:rPr>
      <w:color w:val="605E5C"/>
      <w:shd w:val="clear" w:color="auto" w:fill="E1DFDD"/>
    </w:rPr>
  </w:style>
  <w:style w:type="table" w:styleId="TableGrid">
    <w:name w:val="Table Grid"/>
    <w:basedOn w:val="TableNormal"/>
    <w:uiPriority w:val="59"/>
    <w:rsid w:val="009A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James Moore &amp; Co., P.L.</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Williston</dc:creator>
  <dc:description/>
  <cp:lastModifiedBy>Human Resources</cp:lastModifiedBy>
  <cp:revision>5</cp:revision>
  <cp:lastPrinted>2023-04-26T16:49:00Z</cp:lastPrinted>
  <dcterms:created xsi:type="dcterms:W3CDTF">2023-03-31T20:36:00Z</dcterms:created>
  <dcterms:modified xsi:type="dcterms:W3CDTF">2023-04-26T16:50:00Z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James Moore &amp; Co., P.L.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